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A8D06" w14:textId="77777777" w:rsidR="0012013F" w:rsidRPr="0012013F" w:rsidRDefault="0012013F" w:rsidP="001201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2013F">
        <w:rPr>
          <w:rFonts w:ascii="Times New Roman" w:hAnsi="Times New Roman" w:cs="Times New Roman"/>
          <w:bCs/>
          <w:sz w:val="24"/>
          <w:szCs w:val="24"/>
        </w:rPr>
        <w:t>УТВЕРЖДАЮ:</w:t>
      </w:r>
    </w:p>
    <w:p w14:paraId="6A210DA9" w14:textId="77777777" w:rsidR="0012013F" w:rsidRPr="0012013F" w:rsidRDefault="0012013F" w:rsidP="001201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2013F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14:paraId="1115F2E6" w14:textId="77777777" w:rsidR="0012013F" w:rsidRPr="0012013F" w:rsidRDefault="0012013F" w:rsidP="001201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2013F">
        <w:rPr>
          <w:rFonts w:ascii="Times New Roman" w:hAnsi="Times New Roman" w:cs="Times New Roman"/>
          <w:sz w:val="24"/>
          <w:szCs w:val="24"/>
        </w:rPr>
        <w:t>ООО «</w:t>
      </w:r>
      <w:r w:rsidR="00966CB9">
        <w:rPr>
          <w:rFonts w:ascii="Times New Roman" w:hAnsi="Times New Roman" w:cs="Times New Roman"/>
          <w:sz w:val="24"/>
          <w:szCs w:val="24"/>
        </w:rPr>
        <w:t>ЕвроСибЭнерго-инжиниринг</w:t>
      </w:r>
      <w:r w:rsidRPr="0012013F">
        <w:rPr>
          <w:rFonts w:ascii="Times New Roman" w:hAnsi="Times New Roman" w:cs="Times New Roman"/>
          <w:sz w:val="24"/>
          <w:szCs w:val="24"/>
        </w:rPr>
        <w:t>»</w:t>
      </w:r>
    </w:p>
    <w:p w14:paraId="1214279E" w14:textId="77777777" w:rsidR="0012013F" w:rsidRPr="0012013F" w:rsidRDefault="0012013F" w:rsidP="001201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A408582" w14:textId="77777777" w:rsidR="0012013F" w:rsidRPr="0012013F" w:rsidRDefault="0012013F" w:rsidP="0012013F">
      <w:pPr>
        <w:spacing w:after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12013F">
        <w:rPr>
          <w:rFonts w:ascii="Times New Roman" w:hAnsi="Times New Roman" w:cs="Times New Roman"/>
          <w:sz w:val="24"/>
          <w:szCs w:val="24"/>
        </w:rPr>
        <w:t>___________________</w:t>
      </w:r>
      <w:r w:rsidRPr="0012013F">
        <w:rPr>
          <w:rFonts w:ascii="Times New Roman" w:hAnsi="Times New Roman" w:cs="Times New Roman"/>
          <w:bCs/>
          <w:iCs/>
          <w:sz w:val="24"/>
          <w:szCs w:val="24"/>
        </w:rPr>
        <w:t xml:space="preserve"> А. В. Борисычев</w:t>
      </w:r>
    </w:p>
    <w:p w14:paraId="084E8D0B" w14:textId="77777777" w:rsidR="0012013F" w:rsidRPr="0012013F" w:rsidRDefault="0012013F" w:rsidP="001201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2013F">
        <w:rPr>
          <w:rFonts w:ascii="Times New Roman" w:hAnsi="Times New Roman" w:cs="Times New Roman"/>
          <w:bCs/>
          <w:sz w:val="24"/>
          <w:szCs w:val="24"/>
        </w:rPr>
        <w:t xml:space="preserve"> «____» __________ 2022 г.</w:t>
      </w:r>
    </w:p>
    <w:p w14:paraId="4885970B" w14:textId="77777777" w:rsidR="0012013F" w:rsidRPr="0012013F" w:rsidRDefault="0012013F" w:rsidP="001201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2013F">
        <w:rPr>
          <w:rFonts w:ascii="Times New Roman" w:hAnsi="Times New Roman" w:cs="Times New Roman"/>
          <w:sz w:val="24"/>
          <w:szCs w:val="24"/>
        </w:rPr>
        <w:t>М. П.</w:t>
      </w:r>
    </w:p>
    <w:p w14:paraId="20AF6F7C" w14:textId="77777777" w:rsidR="008303E9" w:rsidRPr="0036545E" w:rsidRDefault="007B7B86" w:rsidP="00316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0554BCA5" w14:textId="77777777" w:rsidR="007B7B86" w:rsidRDefault="007B7B86" w:rsidP="003654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B86">
        <w:rPr>
          <w:rFonts w:ascii="Times New Roman" w:hAnsi="Times New Roman" w:cs="Times New Roman"/>
          <w:b/>
          <w:sz w:val="24"/>
          <w:szCs w:val="24"/>
        </w:rPr>
        <w:t>на оказание услуг по разработке нормативно-технической экологической документации для</w:t>
      </w:r>
      <w:r w:rsidR="006109BB">
        <w:rPr>
          <w:rFonts w:ascii="Times New Roman" w:hAnsi="Times New Roman" w:cs="Times New Roman"/>
          <w:b/>
          <w:sz w:val="24"/>
          <w:szCs w:val="24"/>
        </w:rPr>
        <w:t xml:space="preserve"> пром.площад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6109BB">
        <w:rPr>
          <w:rFonts w:ascii="Times New Roman" w:hAnsi="Times New Roman" w:cs="Times New Roman"/>
          <w:b/>
          <w:sz w:val="24"/>
          <w:szCs w:val="24"/>
        </w:rPr>
        <w:t>и</w:t>
      </w:r>
      <w:r w:rsidRPr="007B7B8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Общества с ограниченной ответственностью «</w:t>
      </w:r>
      <w:r w:rsidR="006109BB">
        <w:rPr>
          <w:rFonts w:ascii="Times New Roman" w:hAnsi="Times New Roman" w:cs="Times New Roman"/>
          <w:b/>
          <w:sz w:val="24"/>
          <w:szCs w:val="24"/>
        </w:rPr>
        <w:t>ЕвроСибЭнерго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6109BB">
        <w:rPr>
          <w:rFonts w:ascii="Times New Roman" w:hAnsi="Times New Roman" w:cs="Times New Roman"/>
          <w:b/>
          <w:sz w:val="24"/>
          <w:szCs w:val="24"/>
        </w:rPr>
        <w:t>инжиниринг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ED5BC31" w14:textId="77777777" w:rsidR="0036545E" w:rsidRPr="00AA60E7" w:rsidRDefault="006109BB" w:rsidP="00AA6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участок КраМЗ электромонтажного управления</w:t>
      </w:r>
    </w:p>
    <w:p w14:paraId="08A16AC3" w14:textId="77777777" w:rsidR="0036545E" w:rsidRPr="000C3DC7" w:rsidRDefault="00C73C24" w:rsidP="00C73C2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C24">
        <w:rPr>
          <w:rFonts w:ascii="Times New Roman" w:hAnsi="Times New Roman" w:cs="Times New Roman"/>
          <w:b/>
          <w:sz w:val="24"/>
          <w:szCs w:val="24"/>
        </w:rPr>
        <w:t>1.</w:t>
      </w:r>
      <w:r w:rsidR="0036545E" w:rsidRPr="00C73C24">
        <w:rPr>
          <w:rFonts w:ascii="Times New Roman" w:hAnsi="Times New Roman" w:cs="Times New Roman"/>
          <w:b/>
          <w:sz w:val="24"/>
          <w:szCs w:val="24"/>
        </w:rPr>
        <w:t xml:space="preserve"> Предмет выполнения работ:</w:t>
      </w:r>
    </w:p>
    <w:p w14:paraId="33896ED7" w14:textId="77777777" w:rsidR="00C02735" w:rsidRDefault="007B7B86" w:rsidP="00C73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B86">
        <w:rPr>
          <w:rFonts w:ascii="Times New Roman" w:hAnsi="Times New Roman" w:cs="Times New Roman"/>
          <w:sz w:val="24"/>
          <w:szCs w:val="24"/>
        </w:rPr>
        <w:t xml:space="preserve">1.1. Инвентаризация источников выбросов загрязняющих веществ в атмосферный воздух для </w:t>
      </w:r>
      <w:r w:rsidR="00CA05C0">
        <w:rPr>
          <w:rFonts w:ascii="Times New Roman" w:hAnsi="Times New Roman" w:cs="Times New Roman"/>
          <w:sz w:val="24"/>
          <w:szCs w:val="24"/>
        </w:rPr>
        <w:t>участк</w:t>
      </w:r>
      <w:r w:rsidR="006109BB">
        <w:rPr>
          <w:rFonts w:ascii="Times New Roman" w:hAnsi="Times New Roman" w:cs="Times New Roman"/>
          <w:sz w:val="24"/>
          <w:szCs w:val="24"/>
        </w:rPr>
        <w:t>а</w:t>
      </w:r>
      <w:r w:rsidR="00CA05C0">
        <w:rPr>
          <w:rFonts w:ascii="Times New Roman" w:hAnsi="Times New Roman" w:cs="Times New Roman"/>
          <w:sz w:val="24"/>
          <w:szCs w:val="24"/>
        </w:rPr>
        <w:t xml:space="preserve"> </w:t>
      </w:r>
      <w:r w:rsidR="006109BB">
        <w:rPr>
          <w:rFonts w:ascii="Times New Roman" w:hAnsi="Times New Roman" w:cs="Times New Roman"/>
          <w:sz w:val="24"/>
          <w:szCs w:val="24"/>
        </w:rPr>
        <w:t>КраМЗ электромонтажного управления,</w:t>
      </w:r>
      <w:r w:rsidR="00CA05C0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6109BB">
        <w:rPr>
          <w:rFonts w:ascii="Times New Roman" w:hAnsi="Times New Roman" w:cs="Times New Roman"/>
          <w:sz w:val="24"/>
          <w:szCs w:val="24"/>
        </w:rPr>
        <w:t>ого</w:t>
      </w:r>
      <w:r w:rsidR="00CA05C0">
        <w:rPr>
          <w:rFonts w:ascii="Times New Roman" w:hAnsi="Times New Roman" w:cs="Times New Roman"/>
          <w:sz w:val="24"/>
          <w:szCs w:val="24"/>
        </w:rPr>
        <w:t xml:space="preserve"> на территори</w:t>
      </w:r>
      <w:r w:rsidR="006109BB">
        <w:rPr>
          <w:rFonts w:ascii="Times New Roman" w:hAnsi="Times New Roman" w:cs="Times New Roman"/>
          <w:sz w:val="24"/>
          <w:szCs w:val="24"/>
        </w:rPr>
        <w:t>и</w:t>
      </w:r>
      <w:r w:rsidR="00CA05C0">
        <w:rPr>
          <w:rFonts w:ascii="Times New Roman" w:hAnsi="Times New Roman" w:cs="Times New Roman"/>
          <w:sz w:val="24"/>
          <w:szCs w:val="24"/>
        </w:rPr>
        <w:t xml:space="preserve"> </w:t>
      </w:r>
      <w:r w:rsidR="006109BB">
        <w:rPr>
          <w:rFonts w:ascii="Times New Roman" w:hAnsi="Times New Roman" w:cs="Times New Roman"/>
          <w:sz w:val="24"/>
          <w:szCs w:val="24"/>
        </w:rPr>
        <w:t>Красноярского Металлургического завода</w:t>
      </w:r>
      <w:r w:rsidR="00C02735">
        <w:rPr>
          <w:rFonts w:ascii="Times New Roman" w:hAnsi="Times New Roman" w:cs="Times New Roman"/>
          <w:sz w:val="24"/>
          <w:szCs w:val="24"/>
        </w:rPr>
        <w:t xml:space="preserve"> г.</w:t>
      </w:r>
      <w:r w:rsidR="006109BB">
        <w:rPr>
          <w:rFonts w:ascii="Times New Roman" w:hAnsi="Times New Roman" w:cs="Times New Roman"/>
          <w:sz w:val="24"/>
          <w:szCs w:val="24"/>
        </w:rPr>
        <w:t>Красноярск</w:t>
      </w:r>
      <w:r w:rsidR="00C02735">
        <w:rPr>
          <w:rFonts w:ascii="Times New Roman" w:hAnsi="Times New Roman" w:cs="Times New Roman"/>
          <w:sz w:val="24"/>
          <w:szCs w:val="24"/>
        </w:rPr>
        <w:t>.</w:t>
      </w:r>
    </w:p>
    <w:p w14:paraId="3A6E0A31" w14:textId="77777777" w:rsidR="00602919" w:rsidRDefault="007B7B86" w:rsidP="00C73C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7396">
        <w:rPr>
          <w:rFonts w:ascii="Times New Roman" w:hAnsi="Times New Roman" w:cs="Times New Roman"/>
          <w:sz w:val="24"/>
          <w:szCs w:val="24"/>
        </w:rPr>
        <w:t xml:space="preserve">1.2. </w:t>
      </w:r>
      <w:r w:rsidR="00BF7396" w:rsidRPr="00BF7396">
        <w:rPr>
          <w:rFonts w:ascii="Times New Roman" w:hAnsi="Times New Roman" w:cs="Times New Roman"/>
          <w:bCs/>
          <w:sz w:val="24"/>
          <w:szCs w:val="24"/>
        </w:rPr>
        <w:t xml:space="preserve">Разработка нормативов допустимых выбросов для стационарных источников в отношении загрязняющих веществ I, II класса опасности в соответствии с пунктом 4 статьи 22 Федерального закона № 7 «Об охране окружающей среды». </w:t>
      </w:r>
    </w:p>
    <w:p w14:paraId="2A89DCB5" w14:textId="2F98AD08" w:rsidR="007B7B86" w:rsidRPr="007B7B86" w:rsidRDefault="007B7B86" w:rsidP="00C73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B86">
        <w:rPr>
          <w:rFonts w:ascii="Times New Roman" w:hAnsi="Times New Roman" w:cs="Times New Roman"/>
          <w:sz w:val="24"/>
          <w:szCs w:val="24"/>
        </w:rPr>
        <w:t xml:space="preserve">1.3. Организация экспертизы результатов инвентаризации и нормативов предельно допустимых выбросов на соответствие требованиям санитарных правил и норм, а также получение санитарно-эпидемиологического заключения в Управлении Федеральной службы по надзору в сфере защиты прав потребителей и благополучия человека по </w:t>
      </w:r>
      <w:r w:rsidR="00252F7B">
        <w:rPr>
          <w:rFonts w:ascii="Times New Roman" w:hAnsi="Times New Roman" w:cs="Times New Roman"/>
          <w:sz w:val="24"/>
          <w:szCs w:val="24"/>
        </w:rPr>
        <w:t>Красноярскому краю</w:t>
      </w:r>
      <w:r w:rsidRPr="007B7B86">
        <w:rPr>
          <w:rFonts w:ascii="Times New Roman" w:hAnsi="Times New Roman" w:cs="Times New Roman"/>
          <w:sz w:val="24"/>
          <w:szCs w:val="24"/>
        </w:rPr>
        <w:t xml:space="preserve"> с авторским сопровождением документации.</w:t>
      </w:r>
    </w:p>
    <w:p w14:paraId="05E4DC9B" w14:textId="17F21F44" w:rsidR="00BF7396" w:rsidRDefault="007B7B86" w:rsidP="00BF7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B86">
        <w:rPr>
          <w:rFonts w:ascii="Times New Roman" w:hAnsi="Times New Roman" w:cs="Times New Roman"/>
          <w:sz w:val="24"/>
          <w:szCs w:val="24"/>
        </w:rPr>
        <w:t xml:space="preserve">1.4. </w:t>
      </w:r>
      <w:r w:rsidR="00BF7396" w:rsidRPr="00BF7396">
        <w:rPr>
          <w:rFonts w:ascii="Times New Roman" w:hAnsi="Times New Roman" w:cs="Times New Roman"/>
          <w:sz w:val="24"/>
          <w:szCs w:val="24"/>
        </w:rPr>
        <w:t>Разработка мероприятий при НМУ в соответствии с требованиями приказа МПР РФ № 811 от 28.11.2019 г. и согласование мероприятий при НМУ с органами исполнительной власти субъектов РФ, уполномоченных осуществлять государственный экологический надзор.</w:t>
      </w:r>
    </w:p>
    <w:p w14:paraId="3EA62156" w14:textId="683AFD5D" w:rsidR="00252F7B" w:rsidRDefault="00252F7B" w:rsidP="00BF7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F7B">
        <w:rPr>
          <w:rFonts w:ascii="Times New Roman" w:hAnsi="Times New Roman" w:cs="Times New Roman"/>
          <w:sz w:val="24"/>
          <w:szCs w:val="24"/>
        </w:rPr>
        <w:t>1.5. Разработка мероприятий при наступлении НМУ в соответствии с действующими требованиями законодательства и их согласование с государственными органами осуществляется Исполнителем, после постановки объекта Заказчиком на государственный учет НВОС, на основании выполненных Исполнителем пунктов 1.1., 1.2 и 1.3 настоящего технического задания.</w:t>
      </w:r>
    </w:p>
    <w:p w14:paraId="37EFD969" w14:textId="77777777" w:rsidR="00BF7396" w:rsidRDefault="00BF7396" w:rsidP="00BF73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7746657" w14:textId="77777777" w:rsidR="0036545E" w:rsidRDefault="0036545E" w:rsidP="00BF73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DC7">
        <w:rPr>
          <w:rFonts w:ascii="Times New Roman" w:hAnsi="Times New Roman" w:cs="Times New Roman"/>
          <w:b/>
          <w:sz w:val="24"/>
          <w:szCs w:val="24"/>
        </w:rPr>
        <w:t>2</w:t>
      </w:r>
      <w:r w:rsidR="00C73C24">
        <w:rPr>
          <w:rFonts w:ascii="Times New Roman" w:hAnsi="Times New Roman" w:cs="Times New Roman"/>
          <w:b/>
          <w:sz w:val="24"/>
          <w:szCs w:val="24"/>
        </w:rPr>
        <w:t>.</w:t>
      </w:r>
      <w:r w:rsidRPr="000C3DC7">
        <w:rPr>
          <w:rFonts w:ascii="Times New Roman" w:hAnsi="Times New Roman" w:cs="Times New Roman"/>
          <w:b/>
          <w:sz w:val="24"/>
          <w:szCs w:val="24"/>
        </w:rPr>
        <w:t xml:space="preserve"> Перечень нормативно-</w:t>
      </w:r>
      <w:r w:rsidR="00825D9A" w:rsidRPr="000C3DC7">
        <w:rPr>
          <w:rFonts w:ascii="Times New Roman" w:hAnsi="Times New Roman" w:cs="Times New Roman"/>
          <w:b/>
          <w:sz w:val="24"/>
          <w:szCs w:val="24"/>
        </w:rPr>
        <w:t>правовых</w:t>
      </w:r>
      <w:r w:rsidR="00B12E47">
        <w:rPr>
          <w:rFonts w:ascii="Times New Roman" w:hAnsi="Times New Roman" w:cs="Times New Roman"/>
          <w:b/>
          <w:sz w:val="24"/>
          <w:szCs w:val="24"/>
        </w:rPr>
        <w:t xml:space="preserve"> актов</w:t>
      </w:r>
      <w:r w:rsidRPr="000C3DC7">
        <w:rPr>
          <w:rFonts w:ascii="Times New Roman" w:hAnsi="Times New Roman" w:cs="Times New Roman"/>
          <w:b/>
          <w:sz w:val="24"/>
          <w:szCs w:val="24"/>
        </w:rPr>
        <w:t xml:space="preserve"> и документов, на основании которых проводятся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DC7">
        <w:rPr>
          <w:rFonts w:ascii="Times New Roman" w:hAnsi="Times New Roman" w:cs="Times New Roman"/>
          <w:b/>
          <w:sz w:val="24"/>
          <w:szCs w:val="24"/>
        </w:rPr>
        <w:t>работы:</w:t>
      </w:r>
    </w:p>
    <w:p w14:paraId="1786DF3D" w14:textId="77777777" w:rsidR="007B7B86" w:rsidRDefault="007B7B86" w:rsidP="00C73C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B86">
        <w:rPr>
          <w:rFonts w:ascii="Times New Roman" w:hAnsi="Times New Roman" w:cs="Times New Roman"/>
          <w:sz w:val="24"/>
          <w:szCs w:val="24"/>
        </w:rPr>
        <w:t>Оказание услуг выполняется в соответствии с действующим законодательством РФ:</w:t>
      </w:r>
    </w:p>
    <w:p w14:paraId="2C2EF383" w14:textId="77777777" w:rsidR="00825D9A" w:rsidRPr="00886AF1" w:rsidRDefault="00825D9A" w:rsidP="00C73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AF1">
        <w:rPr>
          <w:rFonts w:ascii="Times New Roman" w:hAnsi="Times New Roman" w:cs="Times New Roman"/>
          <w:sz w:val="24"/>
          <w:szCs w:val="24"/>
        </w:rPr>
        <w:t>- Федеральный закон от 10.01.2002г. №7-ФЗ «Об охране окружающей среды»;</w:t>
      </w:r>
    </w:p>
    <w:p w14:paraId="2040C5F4" w14:textId="77777777" w:rsidR="00825D9A" w:rsidRPr="00886AF1" w:rsidRDefault="00825D9A" w:rsidP="00C73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AF1">
        <w:rPr>
          <w:rFonts w:ascii="Times New Roman" w:hAnsi="Times New Roman" w:cs="Times New Roman"/>
          <w:sz w:val="24"/>
          <w:szCs w:val="24"/>
        </w:rPr>
        <w:t>- Федеральный закон от 04.05.1999г. №96-ФЗ «Об охране атмосферного воздуха»;</w:t>
      </w:r>
    </w:p>
    <w:p w14:paraId="6D37DC1A" w14:textId="77777777" w:rsidR="00447FE4" w:rsidRPr="00886AF1" w:rsidRDefault="00825D9A" w:rsidP="00C73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AF1">
        <w:rPr>
          <w:rFonts w:ascii="Times New Roman" w:hAnsi="Times New Roman" w:cs="Times New Roman"/>
          <w:sz w:val="24"/>
          <w:szCs w:val="24"/>
        </w:rPr>
        <w:t xml:space="preserve">- </w:t>
      </w:r>
      <w:r w:rsidR="00447FE4" w:rsidRPr="00886AF1">
        <w:rPr>
          <w:rFonts w:ascii="Times New Roman" w:hAnsi="Times New Roman" w:cs="Times New Roman"/>
          <w:sz w:val="24"/>
          <w:szCs w:val="24"/>
        </w:rPr>
        <w:t>Распоряжение Правительства РФ № 1316-р от 08.07.2015 г «Перечень загрязняющих веществ, в отношении которых применяются меры государственного регулирования в области охраны окружающей среды» и другие.</w:t>
      </w:r>
    </w:p>
    <w:p w14:paraId="1303B148" w14:textId="0A8D73E9" w:rsidR="00825D9A" w:rsidRPr="00886AF1" w:rsidRDefault="00825D9A" w:rsidP="00C73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AF1">
        <w:rPr>
          <w:rFonts w:ascii="Times New Roman" w:hAnsi="Times New Roman" w:cs="Times New Roman"/>
          <w:sz w:val="24"/>
          <w:szCs w:val="24"/>
        </w:rPr>
        <w:t xml:space="preserve">- </w:t>
      </w:r>
      <w:r w:rsidR="001712E4" w:rsidRPr="002E601F">
        <w:rPr>
          <w:rFonts w:ascii="Times New Roman" w:hAnsi="Times New Roman" w:cs="Times New Roman"/>
          <w:sz w:val="24"/>
          <w:szCs w:val="24"/>
        </w:rPr>
        <w:t xml:space="preserve">Приказ Минприроды России от </w:t>
      </w:r>
      <w:r w:rsidR="00106CBE" w:rsidRPr="002E601F">
        <w:rPr>
          <w:rFonts w:ascii="Times New Roman" w:hAnsi="Times New Roman" w:cs="Times New Roman"/>
          <w:sz w:val="24"/>
          <w:szCs w:val="24"/>
        </w:rPr>
        <w:t>19</w:t>
      </w:r>
      <w:r w:rsidR="001712E4" w:rsidRPr="002E601F">
        <w:rPr>
          <w:rFonts w:ascii="Times New Roman" w:hAnsi="Times New Roman" w:cs="Times New Roman"/>
          <w:sz w:val="24"/>
          <w:szCs w:val="24"/>
        </w:rPr>
        <w:t>.</w:t>
      </w:r>
      <w:r w:rsidR="00106CBE" w:rsidRPr="002E601F">
        <w:rPr>
          <w:rFonts w:ascii="Times New Roman" w:hAnsi="Times New Roman" w:cs="Times New Roman"/>
          <w:sz w:val="24"/>
          <w:szCs w:val="24"/>
        </w:rPr>
        <w:t>11</w:t>
      </w:r>
      <w:r w:rsidR="001712E4" w:rsidRPr="002E601F">
        <w:rPr>
          <w:rFonts w:ascii="Times New Roman" w:hAnsi="Times New Roman" w:cs="Times New Roman"/>
          <w:sz w:val="24"/>
          <w:szCs w:val="24"/>
        </w:rPr>
        <w:t>.20</w:t>
      </w:r>
      <w:r w:rsidR="00106CBE" w:rsidRPr="002E601F">
        <w:rPr>
          <w:rFonts w:ascii="Times New Roman" w:hAnsi="Times New Roman" w:cs="Times New Roman"/>
          <w:sz w:val="24"/>
          <w:szCs w:val="24"/>
        </w:rPr>
        <w:t>2</w:t>
      </w:r>
      <w:r w:rsidR="001712E4" w:rsidRPr="002E601F">
        <w:rPr>
          <w:rFonts w:ascii="Times New Roman" w:hAnsi="Times New Roman" w:cs="Times New Roman"/>
          <w:sz w:val="24"/>
          <w:szCs w:val="24"/>
        </w:rPr>
        <w:t>1г.№</w:t>
      </w:r>
      <w:r w:rsidR="00106CBE" w:rsidRPr="002E601F">
        <w:rPr>
          <w:rFonts w:ascii="Times New Roman" w:hAnsi="Times New Roman" w:cs="Times New Roman"/>
          <w:sz w:val="24"/>
          <w:szCs w:val="24"/>
        </w:rPr>
        <w:t>871</w:t>
      </w:r>
      <w:r w:rsidR="001712E4" w:rsidRPr="00886AF1">
        <w:rPr>
          <w:rFonts w:ascii="Times New Roman" w:hAnsi="Times New Roman" w:cs="Times New Roman"/>
          <w:sz w:val="24"/>
          <w:szCs w:val="24"/>
        </w:rPr>
        <w:t xml:space="preserve"> «Об утверждении порядка проведения инвентаризации стационарных источников и выбросов загрязняющих веществ</w:t>
      </w:r>
      <w:r w:rsidR="000B1FB3">
        <w:rPr>
          <w:rFonts w:ascii="Times New Roman" w:hAnsi="Times New Roman" w:cs="Times New Roman"/>
          <w:sz w:val="24"/>
          <w:szCs w:val="24"/>
        </w:rPr>
        <w:t xml:space="preserve"> в</w:t>
      </w:r>
      <w:r w:rsidR="001712E4" w:rsidRPr="00886AF1">
        <w:rPr>
          <w:rFonts w:ascii="Times New Roman" w:hAnsi="Times New Roman" w:cs="Times New Roman"/>
          <w:sz w:val="24"/>
          <w:szCs w:val="24"/>
        </w:rPr>
        <w:t xml:space="preserve"> атмосферный воздух, корректировки ее данных, документирования и хранения данных, полученных в результате проведения таких инвентаризаций и корректировки»;</w:t>
      </w:r>
    </w:p>
    <w:p w14:paraId="0FB4D6EC" w14:textId="77777777" w:rsidR="004E5879" w:rsidRPr="00886AF1" w:rsidRDefault="004E5879" w:rsidP="00C73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AF1">
        <w:rPr>
          <w:rFonts w:ascii="Times New Roman" w:hAnsi="Times New Roman" w:cs="Times New Roman"/>
          <w:sz w:val="24"/>
          <w:szCs w:val="24"/>
        </w:rPr>
        <w:t>- Приказ Минприроды России от 06.06.2017г. №273 «Об утверждении методов расчетов рассеивания выбросов вредных(загрязняющих) веществ в атмосферном воздухе»;</w:t>
      </w:r>
    </w:p>
    <w:p w14:paraId="27A5E551" w14:textId="77777777" w:rsidR="00F71F9F" w:rsidRPr="00886AF1" w:rsidRDefault="005C76D1" w:rsidP="00C73C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AF1">
        <w:rPr>
          <w:rFonts w:ascii="Times New Roman" w:hAnsi="Times New Roman" w:cs="Times New Roman"/>
          <w:sz w:val="24"/>
          <w:szCs w:val="24"/>
        </w:rPr>
        <w:t>- Постановление Правительства Российской Федерации</w:t>
      </w:r>
      <w:r w:rsidRPr="00886AF1">
        <w:t xml:space="preserve"> </w:t>
      </w:r>
      <w:r w:rsidRPr="00886AF1">
        <w:rPr>
          <w:rFonts w:ascii="Times New Roman" w:hAnsi="Times New Roman" w:cs="Times New Roman"/>
          <w:sz w:val="24"/>
          <w:szCs w:val="24"/>
        </w:rPr>
        <w:t xml:space="preserve">от 16.11.2020 г. № 1847 </w:t>
      </w:r>
      <w:r w:rsidR="00660485" w:rsidRPr="00886AF1">
        <w:rPr>
          <w:rFonts w:ascii="Times New Roman" w:hAnsi="Times New Roman" w:cs="Times New Roman"/>
          <w:sz w:val="24"/>
          <w:szCs w:val="24"/>
        </w:rPr>
        <w:t>«</w:t>
      </w:r>
      <w:r w:rsidRPr="00886AF1">
        <w:rPr>
          <w:rFonts w:ascii="Times New Roman" w:hAnsi="Times New Roman" w:cs="Times New Roman"/>
          <w:sz w:val="24"/>
          <w:szCs w:val="24"/>
        </w:rPr>
        <w:t>Об утверждении перечня измерений, относящихся к сфере государственного регулирования обеспечения единства измерений»;</w:t>
      </w:r>
    </w:p>
    <w:p w14:paraId="225B1624" w14:textId="77777777" w:rsidR="00660485" w:rsidRPr="00886AF1" w:rsidRDefault="00660485" w:rsidP="00C73C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AF1">
        <w:rPr>
          <w:rFonts w:ascii="Times New Roman" w:hAnsi="Times New Roman" w:cs="Times New Roman"/>
          <w:sz w:val="24"/>
          <w:szCs w:val="24"/>
        </w:rPr>
        <w:t xml:space="preserve">- </w:t>
      </w:r>
      <w:r w:rsidR="00D863E4" w:rsidRPr="00886AF1">
        <w:rPr>
          <w:rFonts w:ascii="Times New Roman" w:hAnsi="Times New Roman" w:cs="Times New Roman"/>
          <w:sz w:val="24"/>
          <w:szCs w:val="24"/>
        </w:rPr>
        <w:t xml:space="preserve">ГОСТ Р 58577-2019 </w:t>
      </w:r>
      <w:r w:rsidR="005C76D1" w:rsidRPr="00886AF1">
        <w:rPr>
          <w:rFonts w:ascii="Times New Roman" w:hAnsi="Times New Roman" w:cs="Times New Roman"/>
          <w:sz w:val="24"/>
          <w:szCs w:val="24"/>
        </w:rPr>
        <w:t xml:space="preserve">от 01.01.2020 г. </w:t>
      </w:r>
      <w:r w:rsidR="00D863E4" w:rsidRPr="00886AF1">
        <w:rPr>
          <w:rFonts w:ascii="Times New Roman" w:hAnsi="Times New Roman" w:cs="Times New Roman"/>
          <w:sz w:val="24"/>
          <w:szCs w:val="24"/>
        </w:rPr>
        <w:t>Правила установления нормативов допустимых выбросов загрязняющих веществ проектируемыми и действующими хозяйствующими субъектами и методы определения этих нормативов.)</w:t>
      </w:r>
    </w:p>
    <w:p w14:paraId="1B6D2205" w14:textId="77777777" w:rsidR="00BF7396" w:rsidRDefault="002C0B99" w:rsidP="00BF7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AF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C76D1" w:rsidRPr="00886AF1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</w:t>
      </w:r>
      <w:r w:rsidR="005C76D1" w:rsidRPr="00886AF1">
        <w:t xml:space="preserve"> </w:t>
      </w:r>
      <w:r w:rsidR="005C76D1" w:rsidRPr="00886AF1">
        <w:rPr>
          <w:rFonts w:ascii="Times New Roman" w:hAnsi="Times New Roman" w:cs="Times New Roman"/>
          <w:sz w:val="24"/>
          <w:szCs w:val="24"/>
        </w:rPr>
        <w:t xml:space="preserve">от 28.01.2021 г. № 3 «Об утверждении санитарных правил и норм </w:t>
      </w:r>
      <w:r w:rsidR="00FD375B" w:rsidRPr="00886AF1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r w:rsidR="00FD375B" w:rsidRPr="00886AF1">
        <w:rPr>
          <w:rFonts w:ascii="Times New Roman" w:hAnsi="Times New Roman" w:cs="Times New Roman"/>
          <w:sz w:val="24"/>
          <w:szCs w:val="24"/>
        </w:rPr>
        <w:t xml:space="preserve"> </w:t>
      </w:r>
      <w:r w:rsidR="005C76D1" w:rsidRPr="00886AF1">
        <w:rPr>
          <w:rFonts w:ascii="Times New Roman" w:hAnsi="Times New Roman" w:cs="Times New Roman"/>
          <w:sz w:val="24"/>
          <w:szCs w:val="24"/>
        </w:rPr>
        <w:t>2.1.3684-21 "</w:t>
      </w:r>
      <w:r w:rsidR="00FD375B" w:rsidRPr="00886AF1">
        <w:rPr>
          <w:rFonts w:ascii="Times New Roman" w:hAnsi="Times New Roman" w:cs="Times New Roman"/>
          <w:sz w:val="24"/>
          <w:szCs w:val="24"/>
        </w:rPr>
        <w:t>С</w:t>
      </w:r>
      <w:r w:rsidR="005C76D1" w:rsidRPr="00886AF1">
        <w:rPr>
          <w:rFonts w:ascii="Times New Roman" w:hAnsi="Times New Roman" w:cs="Times New Roman"/>
          <w:sz w:val="24"/>
          <w:szCs w:val="24"/>
        </w:rPr>
        <w:t>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  <w:r w:rsidR="00BF7396">
        <w:rPr>
          <w:rFonts w:ascii="Times New Roman" w:hAnsi="Times New Roman" w:cs="Times New Roman"/>
          <w:sz w:val="24"/>
          <w:szCs w:val="24"/>
        </w:rPr>
        <w:t>;</w:t>
      </w:r>
    </w:p>
    <w:p w14:paraId="44BEE379" w14:textId="77777777" w:rsidR="00BF7396" w:rsidRDefault="00BF7396" w:rsidP="00BF7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F7396">
        <w:rPr>
          <w:rFonts w:ascii="Times New Roman" w:hAnsi="Times New Roman" w:cs="Times New Roman"/>
          <w:sz w:val="24"/>
          <w:szCs w:val="24"/>
        </w:rPr>
        <w:t>Приказ Минприроды России от 11.08.2020 г. № 581 «Об утверждении методики разработки (расчета) и установления нормативов допустимых выбросов загрязняющих веществ в атмосферный воздух;</w:t>
      </w:r>
    </w:p>
    <w:p w14:paraId="6A2961A3" w14:textId="77777777" w:rsidR="00BF7396" w:rsidRPr="00886AF1" w:rsidRDefault="00BF7396" w:rsidP="00BF7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F7396">
        <w:rPr>
          <w:rFonts w:ascii="Times New Roman" w:hAnsi="Times New Roman" w:cs="Times New Roman"/>
          <w:sz w:val="24"/>
          <w:szCs w:val="24"/>
        </w:rPr>
        <w:t>Приказ Минприроды России от 28.11.2019 № 811 "Об утверждении требований к мероприятиям по уменьшению выбросов загрязняющих веществ в атмосферный воздух в периоды неблагоприятных метеорологических условий" (Зарегистрировано в Минюсте России 24.12.2019 N 56960, вступает в силу 27.06.2020).</w:t>
      </w:r>
    </w:p>
    <w:p w14:paraId="50938B65" w14:textId="77777777" w:rsidR="007C42FC" w:rsidRPr="000C3DC7" w:rsidRDefault="00886AF1" w:rsidP="00C73C2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73C24">
        <w:rPr>
          <w:rFonts w:ascii="Times New Roman" w:hAnsi="Times New Roman" w:cs="Times New Roman"/>
          <w:b/>
          <w:sz w:val="24"/>
          <w:szCs w:val="24"/>
        </w:rPr>
        <w:t>.</w:t>
      </w:r>
      <w:r w:rsidR="007C42FC" w:rsidRPr="000C3DC7">
        <w:rPr>
          <w:rFonts w:ascii="Times New Roman" w:hAnsi="Times New Roman" w:cs="Times New Roman"/>
          <w:b/>
          <w:sz w:val="24"/>
          <w:szCs w:val="24"/>
        </w:rPr>
        <w:t xml:space="preserve"> Характеристика объект</w:t>
      </w:r>
      <w:r w:rsidR="007230E2">
        <w:rPr>
          <w:rFonts w:ascii="Times New Roman" w:hAnsi="Times New Roman" w:cs="Times New Roman"/>
          <w:b/>
          <w:sz w:val="24"/>
          <w:szCs w:val="24"/>
        </w:rPr>
        <w:t>ов</w:t>
      </w:r>
      <w:r w:rsidR="007C42FC" w:rsidRPr="000C3DC7">
        <w:rPr>
          <w:rFonts w:ascii="Times New Roman" w:hAnsi="Times New Roman" w:cs="Times New Roman"/>
          <w:b/>
          <w:sz w:val="24"/>
          <w:szCs w:val="24"/>
        </w:rPr>
        <w:t xml:space="preserve"> производства работ.</w:t>
      </w:r>
    </w:p>
    <w:p w14:paraId="47579215" w14:textId="77777777" w:rsidR="00C73C24" w:rsidRPr="00C73C24" w:rsidRDefault="00C73C24" w:rsidP="00C73C24">
      <w:pPr>
        <w:pStyle w:val="a3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C73C24">
        <w:rPr>
          <w:rFonts w:ascii="Times New Roman" w:hAnsi="Times New Roman" w:cs="Times New Roman"/>
          <w:sz w:val="24"/>
          <w:szCs w:val="24"/>
        </w:rPr>
        <w:t>Наименование и месторасположение проектируемого объекта:</w:t>
      </w:r>
    </w:p>
    <w:p w14:paraId="058C1B28" w14:textId="77777777" w:rsidR="001959FC" w:rsidRPr="001959FC" w:rsidRDefault="00BB7DA2" w:rsidP="001959FC">
      <w:pPr>
        <w:pStyle w:val="a3"/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3ADF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 xml:space="preserve">асток </w:t>
      </w:r>
      <w:r w:rsidR="006109BB">
        <w:rPr>
          <w:rFonts w:ascii="Times New Roman" w:hAnsi="Times New Roman" w:cs="Times New Roman"/>
          <w:sz w:val="24"/>
          <w:szCs w:val="24"/>
        </w:rPr>
        <w:t>КраМЗ электромонтажного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расположен по адресу: </w:t>
      </w:r>
      <w:r w:rsidR="006109BB">
        <w:rPr>
          <w:rFonts w:ascii="Times New Roman" w:hAnsi="Times New Roman" w:cs="Times New Roman"/>
          <w:sz w:val="24"/>
          <w:szCs w:val="24"/>
        </w:rPr>
        <w:t xml:space="preserve">Красноярский край, г.Красноярск, ул.Пограничников 42/1, территория Красноярского металлургического завода. По предварительным данным на участке имеется мастерская с металлообрабатывающими станками, гаражный бокс для размещения и ТО тракторной техники, сварочный пост (организованный источник), </w:t>
      </w:r>
      <w:r w:rsidR="008B641D">
        <w:rPr>
          <w:rFonts w:ascii="Times New Roman" w:hAnsi="Times New Roman" w:cs="Times New Roman"/>
          <w:sz w:val="24"/>
          <w:szCs w:val="24"/>
        </w:rPr>
        <w:t>участок маслохозяйства.</w:t>
      </w:r>
    </w:p>
    <w:p w14:paraId="51911ADF" w14:textId="77777777" w:rsidR="00840BF8" w:rsidRPr="00840BF8" w:rsidRDefault="009175EF" w:rsidP="009175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4</w:t>
      </w:r>
      <w:r w:rsidR="00840BF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. </w:t>
      </w:r>
      <w:r w:rsidR="00840BF8" w:rsidRPr="009175EF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="00840BF8" w:rsidRPr="00840BF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 к оказанию </w:t>
      </w:r>
      <w:r w:rsidR="00840BF8" w:rsidRPr="009175EF">
        <w:rPr>
          <w:rFonts w:ascii="Times New Roman" w:hAnsi="Times New Roman" w:cs="Times New Roman"/>
          <w:b/>
          <w:sz w:val="24"/>
          <w:szCs w:val="24"/>
        </w:rPr>
        <w:t>услуг</w:t>
      </w:r>
      <w:r w:rsidR="00840BF8" w:rsidRPr="00840BF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,</w:t>
      </w:r>
      <w:r w:rsidR="00840BF8" w:rsidRPr="00840B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40BF8" w:rsidRPr="00840BF8">
        <w:rPr>
          <w:rFonts w:ascii="Times New Roman" w:hAnsi="Times New Roman" w:cs="Times New Roman"/>
          <w:b/>
          <w:sz w:val="24"/>
          <w:szCs w:val="24"/>
        </w:rPr>
        <w:t>отчётной</w:t>
      </w:r>
      <w:r w:rsidR="00840BF8" w:rsidRPr="00840B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документации, иные условия</w:t>
      </w:r>
    </w:p>
    <w:p w14:paraId="46C0BC9F" w14:textId="77777777" w:rsidR="00840BF8" w:rsidRPr="00840BF8" w:rsidRDefault="009175EF" w:rsidP="009175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840BF8" w:rsidRPr="00840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="00840BF8" w:rsidRPr="00840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0BF8" w:rsidRPr="00840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</w:t>
      </w:r>
      <w:r w:rsidR="00840BF8" w:rsidRPr="00840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0BF8" w:rsidRPr="00840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актуальные </w:t>
      </w:r>
      <w:r w:rsidR="00840BF8" w:rsidRPr="00840BF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сведения </w:t>
      </w:r>
      <w:r w:rsidR="00840BF8" w:rsidRPr="00840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фоновым концентрациям для объектов сведения по метеоданным (роза ветров, максимальные температуры зимой, летом, максимальная скорость ветра, коэффициент рельефа местности,</w:t>
      </w:r>
      <w:r w:rsidR="00840BF8" w:rsidRPr="00840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прочее) при необходимости осуществляется за счет средств </w:t>
      </w:r>
      <w:r w:rsidR="00A56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Исполнителя</w:t>
      </w:r>
      <w:r w:rsidR="00840BF8" w:rsidRPr="00840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B10F0E8" w14:textId="77777777" w:rsidR="00840BF8" w:rsidRPr="009175EF" w:rsidRDefault="009175EF" w:rsidP="009175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4</w:t>
      </w:r>
      <w:r w:rsidR="00840BF8" w:rsidRPr="009175EF">
        <w:rPr>
          <w:rFonts w:ascii="Times New Roman" w:eastAsia="MS Mincho" w:hAnsi="Times New Roman" w:cs="Times New Roman"/>
          <w:sz w:val="24"/>
          <w:szCs w:val="24"/>
          <w:lang w:eastAsia="ja-JP"/>
        </w:rPr>
        <w:t>.2. Оплата госпошлин осуществляется Заказчиком</w:t>
      </w:r>
      <w:r w:rsidR="00840BF8" w:rsidRPr="00917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 необходимости).</w:t>
      </w:r>
    </w:p>
    <w:p w14:paraId="03F6E99F" w14:textId="77777777" w:rsidR="00840BF8" w:rsidRPr="009175EF" w:rsidRDefault="009175EF" w:rsidP="009175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4</w:t>
      </w:r>
      <w:r w:rsidR="00840BF8" w:rsidRPr="009175E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.3. Исполнителем выполняется </w:t>
      </w:r>
      <w:r w:rsidR="00840BF8" w:rsidRPr="00917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выезд на предприятие, обследование предприятия, осмотр оборудования, изучение условий его эксплуатации, сбор исходных данных и документов. </w:t>
      </w:r>
    </w:p>
    <w:p w14:paraId="326D3D9F" w14:textId="77777777" w:rsidR="00840BF8" w:rsidRPr="009175EF" w:rsidRDefault="009175EF" w:rsidP="009175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0BF8" w:rsidRPr="00917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.3.1. </w:t>
      </w:r>
      <w:r w:rsidR="00840BF8" w:rsidRPr="009175E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Исполнителем выполняется авторское сопровождение при согласовании и экспертизе </w:t>
      </w:r>
      <w:r w:rsidR="00840BF8" w:rsidRPr="00917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инвентаризации источников выбросов</w:t>
      </w:r>
      <w:r w:rsidR="00840BF8" w:rsidRPr="009175E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и нормативов предельно допустимых выбросов </w:t>
      </w:r>
      <w:r w:rsidR="00840BF8" w:rsidRPr="009175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соответствующих государственных органах, необходимых в силу требований действующего законодательства РФ.</w:t>
      </w:r>
    </w:p>
    <w:p w14:paraId="23E1D3D5" w14:textId="77777777" w:rsidR="00840BF8" w:rsidRPr="009175EF" w:rsidRDefault="009175EF" w:rsidP="009175EF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4</w:t>
      </w:r>
      <w:r w:rsidR="00840BF8" w:rsidRPr="009175EF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.4. </w:t>
      </w:r>
      <w:r w:rsidR="00840BF8" w:rsidRPr="009175E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Исполнителем выполняется </w:t>
      </w:r>
      <w:r w:rsidR="00840BF8" w:rsidRPr="009175EF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корректировка и безвозмездное устранение замечаний, выявленных при проверке </w:t>
      </w:r>
      <w:r w:rsidR="00840BF8" w:rsidRPr="00917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инвентаризации источников выбросов и</w:t>
      </w:r>
      <w:r w:rsidR="00840BF8" w:rsidRPr="009175EF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 проекта нормативов предельно допустимых выбросов в контролирующих органах.</w:t>
      </w:r>
    </w:p>
    <w:p w14:paraId="2E6F3213" w14:textId="65FA2CE0" w:rsidR="009C5A15" w:rsidRDefault="009C5A15" w:rsidP="009175E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9C5A1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4.5. Услуга должна быть выполнена в полном объеме, согласно требованиям природоохранного законодательства. Измерения, относящиеся к сфере государственного регулирования обеспечения единства измерений в области охраны окружающей среды, должны выполняться по аттестованным методикам (методам) измерений, за исключением методик (методов) измерений, предназначенных для выполнения прямых измерений, с применением средств измерений утвержденного типа, прошедших поверку.</w:t>
      </w:r>
    </w:p>
    <w:p w14:paraId="29884867" w14:textId="7AE0DD0A" w:rsidR="00840BF8" w:rsidRPr="00840BF8" w:rsidRDefault="009175EF" w:rsidP="009175E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4</w:t>
      </w:r>
      <w:r w:rsidR="00840BF8" w:rsidRPr="00917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r w:rsidR="009C5A1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6</w:t>
      </w:r>
      <w:r w:rsidR="00840BF8" w:rsidRPr="00917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По окончании оказания услуг передача подготовленной документации производится Заказчику в </w:t>
      </w:r>
      <w:r w:rsidR="0085493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</w:t>
      </w:r>
      <w:r w:rsidR="00840BF8" w:rsidRPr="00917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экземпляр</w:t>
      </w:r>
      <w:r w:rsidR="0085493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840BF8" w:rsidRPr="00917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сброшюрованном виде и в 1 экземпляре в электронном </w:t>
      </w:r>
      <w:r w:rsidR="00840BF8" w:rsidRPr="0091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 (</w:t>
      </w:r>
      <w:r w:rsidR="00840BF8" w:rsidRPr="009175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Word</w:t>
      </w:r>
      <w:r w:rsidR="00840BF8" w:rsidRPr="0091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40BF8" w:rsidRPr="009175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Excel</w:t>
      </w:r>
      <w:r w:rsidR="00840BF8" w:rsidRPr="0091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840BF8" w:rsidRPr="00917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скан;</w:t>
      </w:r>
      <w:r w:rsidR="00840BF8" w:rsidRPr="00840B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заключения контролирующих органов (при наличии) в бумажном виде и электронном виде (скан) в 1-м экземпляре.</w:t>
      </w:r>
    </w:p>
    <w:p w14:paraId="1825251C" w14:textId="77777777" w:rsidR="009175EF" w:rsidRPr="00C73C24" w:rsidRDefault="009175EF" w:rsidP="009175EF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0C3DC7">
        <w:rPr>
          <w:rFonts w:ascii="Times New Roman" w:hAnsi="Times New Roman" w:cs="Times New Roman"/>
          <w:b/>
          <w:sz w:val="24"/>
          <w:szCs w:val="24"/>
        </w:rPr>
        <w:t xml:space="preserve"> Сроки выполнения работ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640D57D8" w14:textId="77777777" w:rsidR="009175EF" w:rsidRPr="00840BF8" w:rsidRDefault="009175EF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5.1</w:t>
      </w:r>
      <w:r w:rsidRPr="00840BF8">
        <w:rPr>
          <w:rFonts w:ascii="Times New Roman" w:hAnsi="Times New Roman" w:cs="Times New Roman"/>
          <w:spacing w:val="-1"/>
          <w:sz w:val="24"/>
          <w:szCs w:val="24"/>
        </w:rPr>
        <w:t>. Начало: с момента подписания договора.</w:t>
      </w:r>
    </w:p>
    <w:p w14:paraId="6EEFEDE8" w14:textId="6C292616" w:rsidR="009175EF" w:rsidRPr="009175EF" w:rsidRDefault="009175EF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F7396">
        <w:rPr>
          <w:rFonts w:ascii="Times New Roman" w:hAnsi="Times New Roman" w:cs="Times New Roman"/>
          <w:spacing w:val="-1"/>
          <w:sz w:val="24"/>
          <w:szCs w:val="24"/>
        </w:rPr>
        <w:t xml:space="preserve">5.2. Окончание: по </w:t>
      </w:r>
      <w:r w:rsidR="008F0A8D">
        <w:rPr>
          <w:rFonts w:ascii="Times New Roman" w:hAnsi="Times New Roman" w:cs="Times New Roman"/>
          <w:spacing w:val="-1"/>
          <w:sz w:val="24"/>
          <w:szCs w:val="24"/>
        </w:rPr>
        <w:t xml:space="preserve">31 </w:t>
      </w:r>
      <w:r w:rsidR="008B641D">
        <w:rPr>
          <w:rFonts w:ascii="Times New Roman" w:hAnsi="Times New Roman" w:cs="Times New Roman"/>
          <w:spacing w:val="-1"/>
          <w:sz w:val="24"/>
          <w:szCs w:val="24"/>
        </w:rPr>
        <w:t>декабря</w:t>
      </w:r>
      <w:r w:rsidRPr="00BF7396">
        <w:rPr>
          <w:rFonts w:ascii="Times New Roman" w:hAnsi="Times New Roman" w:cs="Times New Roman"/>
          <w:spacing w:val="-1"/>
          <w:sz w:val="24"/>
          <w:szCs w:val="24"/>
        </w:rPr>
        <w:t xml:space="preserve"> 202</w:t>
      </w:r>
      <w:r w:rsidR="00BF7396" w:rsidRPr="00BF7396">
        <w:rPr>
          <w:rFonts w:ascii="Times New Roman" w:hAnsi="Times New Roman" w:cs="Times New Roman"/>
          <w:spacing w:val="-1"/>
          <w:sz w:val="24"/>
          <w:szCs w:val="24"/>
        </w:rPr>
        <w:t>3</w:t>
      </w:r>
      <w:r w:rsidR="00AA60E7" w:rsidRPr="00BF739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7396">
        <w:rPr>
          <w:rFonts w:ascii="Times New Roman" w:hAnsi="Times New Roman" w:cs="Times New Roman"/>
          <w:spacing w:val="-1"/>
          <w:sz w:val="24"/>
          <w:szCs w:val="24"/>
        </w:rPr>
        <w:t>года.</w:t>
      </w:r>
    </w:p>
    <w:p w14:paraId="4D612929" w14:textId="77777777" w:rsidR="00A646F4" w:rsidRPr="00A646F4" w:rsidRDefault="00A646F4" w:rsidP="006D62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646F4">
        <w:rPr>
          <w:rFonts w:ascii="Times New Roman" w:hAnsi="Times New Roman" w:cs="Times New Roman"/>
          <w:sz w:val="20"/>
          <w:szCs w:val="20"/>
        </w:rPr>
        <w:t>Исполнитель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374F27F" w14:textId="77777777" w:rsidR="00A646F4" w:rsidRPr="00A646F4" w:rsidRDefault="00A646F4" w:rsidP="006D62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646F4">
        <w:rPr>
          <w:rFonts w:ascii="Times New Roman" w:hAnsi="Times New Roman" w:cs="Times New Roman"/>
          <w:sz w:val="20"/>
          <w:szCs w:val="20"/>
        </w:rPr>
        <w:t>Вед.специалист по ООС</w:t>
      </w:r>
    </w:p>
    <w:p w14:paraId="5887BB7E" w14:textId="77777777" w:rsidR="00A646F4" w:rsidRPr="00A646F4" w:rsidRDefault="00A646F4" w:rsidP="006D62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646F4">
        <w:rPr>
          <w:rFonts w:ascii="Times New Roman" w:hAnsi="Times New Roman" w:cs="Times New Roman"/>
          <w:sz w:val="20"/>
          <w:szCs w:val="20"/>
        </w:rPr>
        <w:t>Рымарева Е.Г.</w:t>
      </w:r>
    </w:p>
    <w:p w14:paraId="6A30A3F1" w14:textId="77777777" w:rsidR="00A646F4" w:rsidRPr="00A646F4" w:rsidRDefault="00A646F4" w:rsidP="006D62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646F4">
        <w:rPr>
          <w:rFonts w:ascii="Times New Roman" w:hAnsi="Times New Roman" w:cs="Times New Roman"/>
          <w:sz w:val="20"/>
          <w:szCs w:val="20"/>
        </w:rPr>
        <w:t>тел.:794-683, доб.143</w:t>
      </w:r>
    </w:p>
    <w:sectPr w:rsidR="00A646F4" w:rsidRPr="00A646F4" w:rsidSect="009C5A15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45E"/>
    <w:rsid w:val="00006129"/>
    <w:rsid w:val="00023B1D"/>
    <w:rsid w:val="000660C3"/>
    <w:rsid w:val="00070D34"/>
    <w:rsid w:val="00073345"/>
    <w:rsid w:val="00073E29"/>
    <w:rsid w:val="000835F8"/>
    <w:rsid w:val="00086555"/>
    <w:rsid w:val="000B1FB3"/>
    <w:rsid w:val="000C2F25"/>
    <w:rsid w:val="000C3DC7"/>
    <w:rsid w:val="000D59AA"/>
    <w:rsid w:val="00106CBE"/>
    <w:rsid w:val="001146EC"/>
    <w:rsid w:val="001170EE"/>
    <w:rsid w:val="0012013F"/>
    <w:rsid w:val="00150FF5"/>
    <w:rsid w:val="001640FB"/>
    <w:rsid w:val="001712E4"/>
    <w:rsid w:val="00192CF7"/>
    <w:rsid w:val="001959FC"/>
    <w:rsid w:val="001C2B66"/>
    <w:rsid w:val="001D4A60"/>
    <w:rsid w:val="001D6288"/>
    <w:rsid w:val="00233198"/>
    <w:rsid w:val="0024241A"/>
    <w:rsid w:val="00252F7B"/>
    <w:rsid w:val="00253ADF"/>
    <w:rsid w:val="00253DC8"/>
    <w:rsid w:val="00266552"/>
    <w:rsid w:val="0028176A"/>
    <w:rsid w:val="00290BD1"/>
    <w:rsid w:val="002A7AEA"/>
    <w:rsid w:val="002B4A69"/>
    <w:rsid w:val="002C0B99"/>
    <w:rsid w:val="002C13B2"/>
    <w:rsid w:val="002E601F"/>
    <w:rsid w:val="003167C6"/>
    <w:rsid w:val="003364EE"/>
    <w:rsid w:val="0034261C"/>
    <w:rsid w:val="0036545E"/>
    <w:rsid w:val="00386A45"/>
    <w:rsid w:val="003C168D"/>
    <w:rsid w:val="003D13B1"/>
    <w:rsid w:val="00406D3B"/>
    <w:rsid w:val="00441719"/>
    <w:rsid w:val="00447FE4"/>
    <w:rsid w:val="004534F2"/>
    <w:rsid w:val="004924AF"/>
    <w:rsid w:val="004B2F02"/>
    <w:rsid w:val="004E0EC8"/>
    <w:rsid w:val="004E353A"/>
    <w:rsid w:val="004E5879"/>
    <w:rsid w:val="00515C21"/>
    <w:rsid w:val="0051680E"/>
    <w:rsid w:val="00524957"/>
    <w:rsid w:val="005C76D1"/>
    <w:rsid w:val="005D58B9"/>
    <w:rsid w:val="005E2D8E"/>
    <w:rsid w:val="00602919"/>
    <w:rsid w:val="00607F99"/>
    <w:rsid w:val="006109BB"/>
    <w:rsid w:val="0061604E"/>
    <w:rsid w:val="0061663A"/>
    <w:rsid w:val="00647EDE"/>
    <w:rsid w:val="00660485"/>
    <w:rsid w:val="00662F49"/>
    <w:rsid w:val="00671C85"/>
    <w:rsid w:val="0069043E"/>
    <w:rsid w:val="006D6225"/>
    <w:rsid w:val="006E31F0"/>
    <w:rsid w:val="007230E2"/>
    <w:rsid w:val="00736CF7"/>
    <w:rsid w:val="007B7B86"/>
    <w:rsid w:val="007C42FC"/>
    <w:rsid w:val="007F0210"/>
    <w:rsid w:val="007F47BB"/>
    <w:rsid w:val="0080414C"/>
    <w:rsid w:val="0080629C"/>
    <w:rsid w:val="00810700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61270"/>
    <w:rsid w:val="00886AF1"/>
    <w:rsid w:val="00892451"/>
    <w:rsid w:val="008B641D"/>
    <w:rsid w:val="008C37B7"/>
    <w:rsid w:val="008F0A8D"/>
    <w:rsid w:val="009175EF"/>
    <w:rsid w:val="00924536"/>
    <w:rsid w:val="0094294A"/>
    <w:rsid w:val="009663AE"/>
    <w:rsid w:val="00966CB9"/>
    <w:rsid w:val="0097290C"/>
    <w:rsid w:val="009C5A15"/>
    <w:rsid w:val="009C74A6"/>
    <w:rsid w:val="009D1D7B"/>
    <w:rsid w:val="009D7663"/>
    <w:rsid w:val="00A13AC4"/>
    <w:rsid w:val="00A241E3"/>
    <w:rsid w:val="00A25DD7"/>
    <w:rsid w:val="00A566F1"/>
    <w:rsid w:val="00A646F4"/>
    <w:rsid w:val="00A7108F"/>
    <w:rsid w:val="00A849E5"/>
    <w:rsid w:val="00A97C65"/>
    <w:rsid w:val="00AA60E7"/>
    <w:rsid w:val="00AD44ED"/>
    <w:rsid w:val="00AF462A"/>
    <w:rsid w:val="00B12E47"/>
    <w:rsid w:val="00B35812"/>
    <w:rsid w:val="00B57808"/>
    <w:rsid w:val="00B83E96"/>
    <w:rsid w:val="00BA4C0E"/>
    <w:rsid w:val="00BB7DA2"/>
    <w:rsid w:val="00BF7396"/>
    <w:rsid w:val="00C02735"/>
    <w:rsid w:val="00C47F30"/>
    <w:rsid w:val="00C669E8"/>
    <w:rsid w:val="00C73C24"/>
    <w:rsid w:val="00C8538A"/>
    <w:rsid w:val="00CA05C0"/>
    <w:rsid w:val="00CB083E"/>
    <w:rsid w:val="00CF03B9"/>
    <w:rsid w:val="00D12ED5"/>
    <w:rsid w:val="00D36162"/>
    <w:rsid w:val="00D37F24"/>
    <w:rsid w:val="00D40340"/>
    <w:rsid w:val="00D72A39"/>
    <w:rsid w:val="00D863E4"/>
    <w:rsid w:val="00DA681E"/>
    <w:rsid w:val="00DC2097"/>
    <w:rsid w:val="00DF15C9"/>
    <w:rsid w:val="00E358B8"/>
    <w:rsid w:val="00E35AAC"/>
    <w:rsid w:val="00E86988"/>
    <w:rsid w:val="00EA278B"/>
    <w:rsid w:val="00EB74C8"/>
    <w:rsid w:val="00F0417B"/>
    <w:rsid w:val="00F70E80"/>
    <w:rsid w:val="00F71F9F"/>
    <w:rsid w:val="00F72311"/>
    <w:rsid w:val="00F73793"/>
    <w:rsid w:val="00F94D48"/>
    <w:rsid w:val="00FA2F25"/>
    <w:rsid w:val="00FA6DFC"/>
    <w:rsid w:val="00FB3167"/>
    <w:rsid w:val="00FD375B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89AE0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59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1959FC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Rymareva Ekaterina</cp:lastModifiedBy>
  <cp:revision>9</cp:revision>
  <dcterms:created xsi:type="dcterms:W3CDTF">2022-08-25T07:01:00Z</dcterms:created>
  <dcterms:modified xsi:type="dcterms:W3CDTF">2022-12-22T03:32:00Z</dcterms:modified>
</cp:coreProperties>
</file>